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A MASTER’S THESIS</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7B3ACC1" w14:textId="02F73A77" w:rsidR="00C91A44" w:rsidRDefault="00C91A44" w:rsidP="00A65663">
      <w:pPr>
        <w:jc w:val="center"/>
        <w:rPr>
          <w:rFonts w:ascii="Courier New" w:hAnsi="Courier New" w:cs="Courier New"/>
          <w:b/>
        </w:rPr>
      </w:pPr>
    </w:p>
    <w:p w14:paraId="618A8C3E" w14:textId="77777777" w:rsidR="00C91A44" w:rsidRDefault="00C91A44" w:rsidP="00A65663">
      <w:pPr>
        <w:jc w:val="center"/>
        <w:rPr>
          <w:rFonts w:ascii="Courier New" w:hAnsi="Courier New" w:cs="Courier New"/>
          <w:b/>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w:t>
      </w:r>
      <w:proofErr w:type="spellStart"/>
      <w:r w:rsidR="00375AA3">
        <w:rPr>
          <w:rFonts w:ascii="Courier New" w:hAnsi="Courier New" w:cs="Courier New"/>
        </w:rPr>
        <w:t>i</w:t>
      </w:r>
      <w:proofErr w:type="spellEnd"/>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lastRenderedPageBreak/>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w:t>
      </w:r>
      <w:r w:rsidRPr="00F14E0F">
        <w:rPr>
          <w:rFonts w:ascii="Courier New" w:hAnsi="Courier New" w:cs="Courier New"/>
          <w:sz w:val="24"/>
          <w:szCs w:val="24"/>
        </w:rPr>
        <w:lastRenderedPageBreak/>
        <w:t>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w:t>
      </w:r>
      <w:r w:rsidRPr="000F5E5B">
        <w:rPr>
          <w:rFonts w:ascii="Courier New" w:eastAsia="Times New Roman" w:hAnsi="Courier New" w:cs="Courier New"/>
          <w:sz w:val="24"/>
          <w:szCs w:val="24"/>
        </w:rPr>
        <w:lastRenderedPageBreak/>
        <w:t>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w:t>
      </w:r>
      <w:r w:rsidRPr="000F5E5B">
        <w:rPr>
          <w:rFonts w:ascii="Courier New" w:eastAsia="Times New Roman" w:hAnsi="Courier New" w:cs="Courier New"/>
          <w:sz w:val="24"/>
          <w:szCs w:val="24"/>
        </w:rPr>
        <w:lastRenderedPageBreak/>
        <w:t>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w:t>
      </w:r>
      <w:r w:rsidRPr="00104AC8">
        <w:rPr>
          <w:rFonts w:ascii="Courier New" w:eastAsia="Times New Roman" w:hAnsi="Courier New" w:cs="Courier New"/>
          <w:color w:val="000000"/>
          <w:sz w:val="24"/>
          <w:szCs w:val="24"/>
        </w:rPr>
        <w:lastRenderedPageBreak/>
        <w:t>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w:t>
      </w:r>
      <w:r w:rsidR="000F6B04" w:rsidRPr="000F6B04">
        <w:rPr>
          <w:rFonts w:ascii="Courier New" w:hAnsi="Courier New" w:cs="Courier New"/>
          <w:sz w:val="24"/>
          <w:szCs w:val="24"/>
        </w:rPr>
        <w:lastRenderedPageBreak/>
        <w:t xml:space="preserve">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w:t>
      </w:r>
      <w:r w:rsidR="00713EA3" w:rsidRPr="00713EA3">
        <w:rPr>
          <w:rFonts w:ascii="Courier New" w:hAnsi="Courier New" w:cs="Courier New"/>
          <w:sz w:val="24"/>
          <w:szCs w:val="24"/>
        </w:rPr>
        <w:lastRenderedPageBreak/>
        <w:t>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lastRenderedPageBreak/>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lastRenderedPageBreak/>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w:t>
      </w:r>
      <w:r w:rsidRPr="00DA2758">
        <w:rPr>
          <w:rFonts w:ascii="Courier New" w:hAnsi="Courier New" w:cs="Courier New"/>
          <w:sz w:val="24"/>
          <w:szCs w:val="24"/>
        </w:rPr>
        <w:lastRenderedPageBreak/>
        <w:t>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w:t>
      </w:r>
      <w:proofErr w:type="gramStart"/>
      <w:r w:rsidR="00626857" w:rsidRPr="00626857">
        <w:rPr>
          <w:rFonts w:ascii="Courier New" w:hAnsi="Courier New" w:cs="Courier New"/>
          <w:sz w:val="24"/>
          <w:szCs w:val="24"/>
        </w:rPr>
        <w:t>et al.,(</w:t>
      </w:r>
      <w:proofErr w:type="gramEnd"/>
      <w:r w:rsidR="00626857" w:rsidRPr="00626857">
        <w:rPr>
          <w:rFonts w:ascii="Courier New" w:hAnsi="Courier New" w:cs="Courier New"/>
          <w:sz w:val="24"/>
          <w:szCs w:val="24"/>
        </w:rPr>
        <w:t>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w:t>
      </w:r>
      <w:r w:rsidRPr="00B70A1E">
        <w:rPr>
          <w:rFonts w:ascii="Courier New" w:hAnsi="Courier New" w:cs="Courier New"/>
          <w:sz w:val="24"/>
          <w:szCs w:val="24"/>
        </w:rPr>
        <w:lastRenderedPageBreak/>
        <w:t>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proofErr w:type="gramStart"/>
      <w:r w:rsidR="00B503BB">
        <w:rPr>
          <w:rFonts w:ascii="Courier New" w:hAnsi="Courier New" w:cs="Courier New"/>
          <w:sz w:val="24"/>
          <w:szCs w:val="24"/>
        </w:rPr>
        <w:t>Hufana</w:t>
      </w:r>
      <w:proofErr w:type="spellEnd"/>
      <w:r w:rsidR="00B503BB">
        <w:rPr>
          <w:rFonts w:ascii="Courier New" w:hAnsi="Courier New" w:cs="Courier New"/>
          <w:sz w:val="24"/>
          <w:szCs w:val="24"/>
        </w:rPr>
        <w:t>(</w:t>
      </w:r>
      <w:proofErr w:type="gram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w:t>
      </w:r>
      <w:r w:rsidR="00B445B6" w:rsidRPr="00B445B6">
        <w:rPr>
          <w:rFonts w:ascii="Courier New" w:hAnsi="Courier New" w:cs="Courier New"/>
          <w:sz w:val="24"/>
          <w:szCs w:val="24"/>
        </w:rPr>
        <w:lastRenderedPageBreak/>
        <w:t>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lastRenderedPageBreak/>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w:t>
      </w:r>
      <w:proofErr w:type="gramStart"/>
      <w:r w:rsidR="00CE4E2E" w:rsidRPr="00CE4E2E">
        <w:rPr>
          <w:rFonts w:ascii="Courier New" w:hAnsi="Courier New" w:cs="Courier New"/>
          <w:sz w:val="24"/>
          <w:szCs w:val="24"/>
        </w:rPr>
        <w:t>zero competence</w:t>
      </w:r>
      <w:proofErr w:type="gramEnd"/>
      <w:r w:rsidR="00CE4E2E" w:rsidRPr="00CE4E2E">
        <w:rPr>
          <w:rFonts w:ascii="Courier New" w:hAnsi="Courier New" w:cs="Courier New"/>
          <w:sz w:val="24"/>
          <w:szCs w:val="24"/>
        </w:rPr>
        <w:t xml:space="preserv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w:t>
      </w:r>
      <w:r w:rsidRPr="00E72BE2">
        <w:rPr>
          <w:rFonts w:ascii="Courier New" w:hAnsi="Courier New" w:cs="Courier New"/>
          <w:sz w:val="24"/>
          <w:szCs w:val="24"/>
        </w:rPr>
        <w:lastRenderedPageBreak/>
        <w:t>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lastRenderedPageBreak/>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lastRenderedPageBreak/>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lastRenderedPageBreak/>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w:t>
      </w:r>
      <w:r w:rsidRPr="00A50F63">
        <w:rPr>
          <w:rFonts w:ascii="Courier New" w:hAnsi="Courier New" w:cs="Courier New"/>
          <w:sz w:val="24"/>
          <w:szCs w:val="24"/>
        </w:rPr>
        <w:lastRenderedPageBreak/>
        <w:t xml:space="preserve">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7BD71946" w:rsidR="00C2311A" w:rsidRDefault="00C2311A" w:rsidP="00A65663"/>
    <w:p w14:paraId="05F19E53" w14:textId="21538E6D" w:rsidR="0009322C" w:rsidRDefault="0009322C" w:rsidP="00A65663"/>
    <w:p w14:paraId="1D8BAEE3" w14:textId="12C0F24A" w:rsidR="0009322C" w:rsidRDefault="0009322C" w:rsidP="00A65663"/>
    <w:p w14:paraId="0F1BC0BA" w14:textId="36BD49C1" w:rsidR="0009322C" w:rsidRDefault="0009322C" w:rsidP="00A65663"/>
    <w:p w14:paraId="16C35512" w14:textId="5EA352DA" w:rsidR="0009322C" w:rsidRDefault="0009322C" w:rsidP="00A65663"/>
    <w:p w14:paraId="3AAE61B1" w14:textId="4EE69DBD" w:rsidR="0009322C" w:rsidRDefault="0009322C" w:rsidP="00A65663"/>
    <w:p w14:paraId="003E3EB8" w14:textId="6EF8D143" w:rsidR="0009322C" w:rsidRDefault="0009322C" w:rsidP="00A65663"/>
    <w:p w14:paraId="5A80EEED" w14:textId="1F5ADE6E" w:rsidR="0009322C" w:rsidRDefault="0009322C" w:rsidP="00A65663"/>
    <w:p w14:paraId="7C13DDC0" w14:textId="212F0D02" w:rsidR="0009322C" w:rsidRDefault="0009322C" w:rsidP="00A65663"/>
    <w:p w14:paraId="2512BBC0" w14:textId="77777777" w:rsidR="0009322C" w:rsidRDefault="0009322C"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090966" w:rsidRDefault="00A65663" w:rsidP="00090966">
      <w:pPr>
        <w:jc w:val="center"/>
        <w:rPr>
          <w:rFonts w:ascii="Courier New" w:hAnsi="Courier New" w:cs="Courier New"/>
          <w:b/>
        </w:rPr>
      </w:pPr>
      <w:r w:rsidRPr="00090966">
        <w:rPr>
          <w:rFonts w:ascii="Courier New" w:hAnsi="Courier New" w:cs="Courier New"/>
          <w:b/>
        </w:rPr>
        <w:lastRenderedPageBreak/>
        <w:t>Chapter III</w:t>
      </w:r>
    </w:p>
    <w:p w14:paraId="1C4B29FB" w14:textId="4B650C27" w:rsidR="00090966" w:rsidRDefault="00A65663" w:rsidP="00A40377">
      <w:pPr>
        <w:jc w:val="center"/>
        <w:rPr>
          <w:b/>
        </w:rPr>
      </w:pPr>
      <w:r w:rsidRPr="00090966">
        <w:rPr>
          <w:rFonts w:ascii="Courier New" w:hAnsi="Courier New" w:cs="Courier New"/>
          <w:b/>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7E900CCE" w:rsidR="00A40377" w:rsidRDefault="00A40377" w:rsidP="00090966">
      <w:pPr>
        <w:rPr>
          <w:rFonts w:ascii="Courier New" w:hAnsi="Courier New" w:cs="Courier New"/>
          <w:b/>
          <w:sz w:val="24"/>
          <w:szCs w:val="24"/>
        </w:rPr>
      </w:pPr>
      <w:r>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32BFEEE7" w14:textId="49539B4B" w:rsidR="00242655" w:rsidRDefault="00242655" w:rsidP="00242655">
      <w:pPr>
        <w:spacing w:line="480" w:lineRule="auto"/>
        <w:jc w:val="both"/>
        <w:rPr>
          <w:rFonts w:ascii="Courier New" w:hAnsi="Courier New" w:cs="Courier New"/>
          <w:bCs/>
          <w:sz w:val="24"/>
          <w:szCs w:val="24"/>
        </w:rPr>
      </w:pPr>
      <w:r w:rsidRPr="00242655">
        <w:rPr>
          <w:rFonts w:ascii="Courier New" w:hAnsi="Courier New" w:cs="Courier New"/>
          <w:bCs/>
          <w:sz w:val="24"/>
          <w:szCs w:val="24"/>
        </w:rPr>
        <w:t xml:space="preserve">The </w:t>
      </w:r>
      <w:r w:rsidRPr="00242655">
        <w:rPr>
          <w:rFonts w:ascii="Courier New" w:hAnsi="Courier New" w:cs="Courier New"/>
          <w:b/>
          <w:sz w:val="24"/>
          <w:szCs w:val="24"/>
        </w:rPr>
        <w:t>Agile</w:t>
      </w:r>
      <w:r w:rsidRPr="00242655">
        <w:rPr>
          <w:rFonts w:ascii="Courier New" w:hAnsi="Courier New" w:cs="Courier New"/>
          <w:bCs/>
          <w:sz w:val="24"/>
          <w:szCs w:val="24"/>
        </w:rPr>
        <w:t xml:space="preserve"> methodology is a software development approach that emphasizes collaboration, flexibility, and continuous improvement. It focuses on delivering value to end-users through rapid iteration and incremental development. The Agile methodology is based on the Agile Manifesto, a set of values and principles for software development that prioritize individuals and interactions, working software, customer collaboration, and responding to change.</w:t>
      </w:r>
    </w:p>
    <w:p w14:paraId="2779603E" w14:textId="766DF5C0" w:rsidR="00F1350C" w:rsidRDefault="00F1350C" w:rsidP="00242655">
      <w:pPr>
        <w:spacing w:line="480" w:lineRule="auto"/>
        <w:jc w:val="both"/>
        <w:rPr>
          <w:rFonts w:ascii="Courier New" w:hAnsi="Courier New" w:cs="Courier New"/>
          <w:bCs/>
          <w:sz w:val="24"/>
          <w:szCs w:val="24"/>
        </w:rPr>
      </w:pPr>
    </w:p>
    <w:p w14:paraId="7379AEAC" w14:textId="1E2EFA4B" w:rsidR="00F1350C" w:rsidRDefault="00F1350C" w:rsidP="00242655">
      <w:pPr>
        <w:spacing w:line="480" w:lineRule="auto"/>
        <w:jc w:val="both"/>
        <w:rPr>
          <w:rFonts w:ascii="Courier New" w:hAnsi="Courier New" w:cs="Courier New"/>
          <w:bCs/>
          <w:sz w:val="24"/>
          <w:szCs w:val="24"/>
        </w:rPr>
      </w:pPr>
    </w:p>
    <w:p w14:paraId="0B44C1D4" w14:textId="67CC866E" w:rsidR="00F1350C" w:rsidRDefault="00F1350C" w:rsidP="00242655">
      <w:pPr>
        <w:spacing w:line="480" w:lineRule="auto"/>
        <w:jc w:val="both"/>
        <w:rPr>
          <w:rFonts w:ascii="Courier New" w:hAnsi="Courier New" w:cs="Courier New"/>
          <w:bCs/>
          <w:sz w:val="24"/>
          <w:szCs w:val="24"/>
        </w:rPr>
      </w:pPr>
    </w:p>
    <w:p w14:paraId="2C4E0E71" w14:textId="77777777" w:rsidR="00F1350C" w:rsidRPr="00242655" w:rsidRDefault="00F1350C" w:rsidP="00242655">
      <w:pPr>
        <w:spacing w:line="480" w:lineRule="auto"/>
        <w:jc w:val="both"/>
        <w:rPr>
          <w:rFonts w:ascii="Courier New" w:hAnsi="Courier New" w:cs="Courier New"/>
          <w:bCs/>
          <w:sz w:val="24"/>
          <w:szCs w:val="24"/>
        </w:rPr>
      </w:pPr>
    </w:p>
    <w:p w14:paraId="10F65EE4" w14:textId="498CCEC8"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lastRenderedPageBreak/>
        <w:t>Software Life Cycle Model</w:t>
      </w:r>
    </w:p>
    <w:p w14:paraId="0E2CDDC2" w14:textId="39E59E4E"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Planning</w:t>
      </w:r>
      <w:r w:rsidRPr="00403723">
        <w:rPr>
          <w:rFonts w:ascii="Courier New" w:eastAsia="Times New Roman" w:hAnsi="Courier New" w:cs="Courier New"/>
          <w:color w:val="000000"/>
          <w:sz w:val="24"/>
          <w:szCs w:val="24"/>
        </w:rPr>
        <w:t>: In this phase, the development team works with stakeholders to define the project scope, establish goals and objectives, identify risks and challenges, and determine the initial requirements for the system. The team creates a roadmap that outlines the development process, timelines, and milestones.</w:t>
      </w:r>
    </w:p>
    <w:p w14:paraId="4F1882A8" w14:textId="38F6F366"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In this phase, the development team creates a high-level design for the system, which includes the system architecture, technology stack, database design, and user interface. The team also defines the functionality of the system and how it will be implemented.</w:t>
      </w:r>
    </w:p>
    <w:p w14:paraId="50731625" w14:textId="74E45A7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In this phase, the development team begins building the system by creating software components, integrating them, and testing them. The team works in short iterations, which typically last 2-4 weeks, to deliver a working system incrementally.</w:t>
      </w:r>
    </w:p>
    <w:p w14:paraId="6A256261"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In this phase, the development team tests the system to ensure that it meets the requirements and is functioning as expected. Testing is done throughout the development process, with each iteration being tested thoroughly before moving to the next one.</w:t>
      </w:r>
    </w:p>
    <w:p w14:paraId="373C1462"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p>
    <w:p w14:paraId="2B3CA993" w14:textId="776F2280"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Deployment</w:t>
      </w:r>
      <w:r w:rsidRPr="00403723">
        <w:rPr>
          <w:rFonts w:ascii="Courier New" w:eastAsia="Times New Roman" w:hAnsi="Courier New" w:cs="Courier New"/>
          <w:color w:val="000000"/>
          <w:sz w:val="24"/>
          <w:szCs w:val="24"/>
        </w:rPr>
        <w:t>: In this phase, the development team deploys the system to a test environment or a staging server for further testing and feedback. Once the system is fully tested, it is deployed to the production environment.</w:t>
      </w:r>
    </w:p>
    <w:p w14:paraId="586109DA" w14:textId="5AB98D2A" w:rsidR="001F0B4B" w:rsidRPr="0009322C" w:rsidRDefault="00403723" w:rsidP="0009322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In this phase, the development team continues to maintain and improve the system, fixing any bugs or issues that arise, adding new features, and updating the system to keep up with changing requirements or technologies.</w:t>
      </w: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06DDF40E" w:rsidR="003D0E0A" w:rsidRDefault="002276EA" w:rsidP="00090966">
      <w:pPr>
        <w:rPr>
          <w:rFonts w:ascii="Courier New" w:hAnsi="Courier New" w:cs="Courier New"/>
          <w:b/>
          <w:bCs/>
          <w:sz w:val="24"/>
          <w:szCs w:val="24"/>
        </w:rPr>
      </w:pPr>
      <w:r>
        <w:rPr>
          <w:noProof/>
        </w:rPr>
        <w:drawing>
          <wp:inline distT="0" distB="0" distL="0" distR="0" wp14:anchorId="0BE873DD" wp14:editId="6F0E7DD8">
            <wp:extent cx="5731510" cy="33343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34385"/>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CBA8E17" w14:textId="1B696AFD" w:rsidR="00EC33AC"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p>
    <w:p w14:paraId="363A2083" w14:textId="6EFE08B2" w:rsidR="0009322C" w:rsidRDefault="0009322C" w:rsidP="003D0E0A">
      <w:pPr>
        <w:spacing w:line="480" w:lineRule="auto"/>
        <w:jc w:val="both"/>
        <w:rPr>
          <w:rFonts w:ascii="Courier New" w:hAnsi="Courier New" w:cs="Courier New"/>
          <w:color w:val="000000"/>
          <w:sz w:val="24"/>
          <w:szCs w:val="24"/>
        </w:rPr>
      </w:pPr>
    </w:p>
    <w:p w14:paraId="22A07CF7" w14:textId="77777777" w:rsidR="0009322C" w:rsidRPr="0018370D" w:rsidRDefault="0009322C" w:rsidP="003D0E0A">
      <w:pPr>
        <w:spacing w:line="480" w:lineRule="auto"/>
        <w:jc w:val="both"/>
        <w:rPr>
          <w:rFonts w:ascii="Courier New" w:hAnsi="Courier New" w:cs="Courier New"/>
          <w:color w:val="000000"/>
          <w:sz w:val="24"/>
          <w:szCs w:val="24"/>
        </w:rPr>
      </w:pP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1E95EFF3" w:rsidR="001F0B4B" w:rsidRDefault="001F0B4B" w:rsidP="00090966">
      <w:pPr>
        <w:rPr>
          <w:rFonts w:ascii="Courier New" w:hAnsi="Courier New" w:cs="Courier New"/>
          <w:b/>
          <w:bCs/>
          <w:sz w:val="24"/>
          <w:szCs w:val="24"/>
        </w:rPr>
      </w:pPr>
      <w:r>
        <w:rPr>
          <w:noProof/>
        </w:rPr>
        <w:drawing>
          <wp:inline distT="0" distB="0" distL="0" distR="0" wp14:anchorId="1FF13960" wp14:editId="5CBFA400">
            <wp:extent cx="5731510" cy="241554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13EF94E4" w14:textId="559C75F1" w:rsidR="00BC470D" w:rsidRPr="00BC470D" w:rsidRDefault="00BC470D" w:rsidP="00BC470D">
      <w:pPr>
        <w:spacing w:line="480" w:lineRule="auto"/>
        <w:jc w:val="both"/>
        <w:rPr>
          <w:rFonts w:ascii="Courier New" w:hAnsi="Courier New" w:cs="Courier New"/>
          <w:b/>
          <w:bCs/>
          <w:sz w:val="24"/>
          <w:szCs w:val="24"/>
        </w:rPr>
      </w:pPr>
      <w:r>
        <w:rPr>
          <w:rFonts w:ascii="Courier New" w:hAnsi="Courier New" w:cs="Courier New"/>
          <w:color w:val="000000"/>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Pr>
          <w:rFonts w:ascii="Courier New" w:hAnsi="Courier New" w:cs="Courier New"/>
          <w:color w:val="000000"/>
          <w:shd w:val="clear" w:color="auto" w:fill="FFFFFF"/>
        </w:rPr>
        <w:t xml:space="preserve"> as shown in Figure 5</w:t>
      </w:r>
      <w:r>
        <w:rPr>
          <w:rFonts w:ascii="Courier New" w:hAnsi="Courier New" w:cs="Courier New"/>
          <w:color w:val="000000"/>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176B654B" w:rsidR="007D37BC" w:rsidRDefault="007D37BC" w:rsidP="00090966">
      <w:pPr>
        <w:rPr>
          <w:rFonts w:ascii="Courier New" w:hAnsi="Courier New" w:cs="Courier New"/>
          <w:b/>
          <w:bCs/>
          <w:sz w:val="24"/>
          <w:szCs w:val="24"/>
        </w:rPr>
      </w:pPr>
      <w:r>
        <w:rPr>
          <w:noProof/>
        </w:rPr>
        <w:drawing>
          <wp:inline distT="0" distB="0" distL="0" distR="0" wp14:anchorId="4FF18204" wp14:editId="31891BC4">
            <wp:extent cx="5731510" cy="24657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Default="007D37BC" w:rsidP="00090966">
      <w:pPr>
        <w:rPr>
          <w:rFonts w:ascii="Courier New" w:hAnsi="Courier New" w:cs="Courier New"/>
          <w:b/>
          <w:bCs/>
          <w:sz w:val="24"/>
          <w:szCs w:val="24"/>
        </w:rPr>
      </w:pPr>
    </w:p>
    <w:p w14:paraId="5D37061D" w14:textId="3C7FF5F7" w:rsidR="00EC33AC" w:rsidRPr="00037533" w:rsidRDefault="00C34233" w:rsidP="00C34233">
      <w:pPr>
        <w:spacing w:line="480" w:lineRule="auto"/>
        <w:jc w:val="both"/>
        <w:rPr>
          <w:rFonts w:ascii="Courier New" w:hAnsi="Courier New" w:cs="Courier New"/>
          <w:color w:val="000000"/>
        </w:rPr>
      </w:pPr>
      <w:r>
        <w:rPr>
          <w:rFonts w:ascii="Courier New" w:hAnsi="Courier New" w:cs="Courier New"/>
          <w:color w:val="000000"/>
        </w:rPr>
        <w:t xml:space="preserve">Figure </w:t>
      </w:r>
      <w:r w:rsidR="00FC0058">
        <w:rPr>
          <w:rFonts w:ascii="Courier New" w:hAnsi="Courier New" w:cs="Courier New"/>
          <w:color w:val="000000"/>
        </w:rPr>
        <w:t>6</w:t>
      </w:r>
      <w:r>
        <w:rPr>
          <w:rFonts w:ascii="Courier New" w:hAnsi="Courier New" w:cs="Courier New"/>
          <w:color w:val="000000"/>
        </w:rPr>
        <w:t xml:space="preserve"> shows how the </w:t>
      </w:r>
      <w:r w:rsidR="00037533">
        <w:rPr>
          <w:rFonts w:ascii="Courier New" w:hAnsi="Courier New" w:cs="Courier New"/>
          <w:color w:val="000000"/>
        </w:rPr>
        <w:t>system</w:t>
      </w:r>
      <w:r>
        <w:rPr>
          <w:rFonts w:ascii="Courier New" w:hAnsi="Courier New" w:cs="Courier New"/>
          <w:color w:val="000000"/>
        </w:rPr>
        <w:t xml:space="preserve"> will work when used by the registered users.</w:t>
      </w: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5507A6AE" w:rsidR="002276EA" w:rsidRDefault="002276EA" w:rsidP="002276EA">
      <w:pPr>
        <w:jc w:val="center"/>
        <w:rPr>
          <w:rFonts w:ascii="Courier New" w:hAnsi="Courier New" w:cs="Courier New"/>
          <w:b/>
          <w:bCs/>
          <w:sz w:val="24"/>
          <w:szCs w:val="24"/>
        </w:rPr>
      </w:pPr>
      <w:r>
        <w:rPr>
          <w:noProof/>
        </w:rPr>
        <w:drawing>
          <wp:inline distT="0" distB="0" distL="0" distR="0" wp14:anchorId="4AEB77E9" wp14:editId="4663F7FE">
            <wp:extent cx="4162425" cy="4781550"/>
            <wp:effectExtent l="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4781550"/>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Pr="00BC470D" w:rsidRDefault="007256C7"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63AE3EEE"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Admin side:</w:t>
      </w:r>
    </w:p>
    <w:p w14:paraId="2EB1207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7,8 or 10)</w:t>
      </w:r>
    </w:p>
    <w:p w14:paraId="5C37D75D"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PHP</w:t>
      </w:r>
    </w:p>
    <w:p w14:paraId="654DEBF7"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Hosting/Server</w:t>
      </w:r>
    </w:p>
    <w:p w14:paraId="7962531F" w14:textId="3682AF7F" w:rsidR="00881ECD" w:rsidRDefault="00881ECD" w:rsidP="00881ECD">
      <w:pPr>
        <w:pStyle w:val="NormalWeb"/>
        <w:spacing w:before="0" w:beforeAutospacing="0" w:after="0" w:afterAutospacing="0" w:line="480" w:lineRule="auto"/>
        <w:ind w:left="720"/>
        <w:rPr>
          <w:rFonts w:ascii="Courier New" w:hAnsi="Courier New" w:cs="Courier New"/>
          <w:color w:val="000000"/>
        </w:rPr>
      </w:pPr>
      <w:r>
        <w:rPr>
          <w:rFonts w:ascii="Courier New" w:hAnsi="Courier New" w:cs="Courier New"/>
          <w:color w:val="000000"/>
        </w:rPr>
        <w:lastRenderedPageBreak/>
        <w:t>MySQL</w:t>
      </w:r>
    </w:p>
    <w:p w14:paraId="4E937127" w14:textId="20044CC9" w:rsidR="00282E7E" w:rsidRDefault="00282E7E" w:rsidP="00881ECD">
      <w:pPr>
        <w:pStyle w:val="NormalWeb"/>
        <w:spacing w:before="0" w:beforeAutospacing="0" w:after="0" w:afterAutospacing="0" w:line="480" w:lineRule="auto"/>
        <w:ind w:left="720"/>
      </w:pPr>
      <w:r>
        <w:rPr>
          <w:rFonts w:ascii="Courier New" w:hAnsi="Courier New" w:cs="Courier New"/>
          <w:color w:val="000000"/>
        </w:rPr>
        <w:t>Python</w:t>
      </w:r>
    </w:p>
    <w:p w14:paraId="4C1BB7C9"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Client side:</w:t>
      </w:r>
    </w:p>
    <w:p w14:paraId="5E6666A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 8, or 10)</w:t>
      </w:r>
    </w:p>
    <w:p w14:paraId="197DA75C"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browser</w:t>
      </w:r>
    </w:p>
    <w:p w14:paraId="0F21C68C" w14:textId="77777777" w:rsidR="00881ECD" w:rsidRPr="00BC470D" w:rsidRDefault="00881ECD" w:rsidP="00090966">
      <w:pPr>
        <w:rPr>
          <w:rFonts w:ascii="Courier New" w:hAnsi="Courier New" w:cs="Courier New"/>
          <w:b/>
          <w:bCs/>
          <w:sz w:val="24"/>
          <w:szCs w:val="24"/>
        </w:rPr>
      </w:pPr>
    </w:p>
    <w:p w14:paraId="15D1E007" w14:textId="2F869FF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Hardware and Other Required Devices</w:t>
      </w:r>
    </w:p>
    <w:p w14:paraId="573576C8"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Processor: Intel Core i3 or higher</w:t>
      </w:r>
    </w:p>
    <w:p w14:paraId="391AAC73"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RAM: 2GB or higher</w:t>
      </w:r>
    </w:p>
    <w:p w14:paraId="4F5690CB"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Hard Disk Drive: 500GB or higher</w:t>
      </w:r>
    </w:p>
    <w:p w14:paraId="46FD8D7E"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Printer</w:t>
      </w:r>
    </w:p>
    <w:p w14:paraId="06C95EFB" w14:textId="2421FCA5" w:rsidR="00462A41" w:rsidRDefault="00462A41" w:rsidP="00462A41">
      <w:pPr>
        <w:pStyle w:val="NormalWeb"/>
        <w:spacing w:before="0" w:beforeAutospacing="0" w:after="0" w:afterAutospacing="0" w:line="480" w:lineRule="auto"/>
      </w:pPr>
      <w:r>
        <w:rPr>
          <w:rFonts w:ascii="Courier New" w:hAnsi="Courier New" w:cs="Courier New"/>
          <w:color w:val="000000"/>
        </w:rPr>
        <w:t>Internet Plan at least 5 Mbps</w:t>
      </w:r>
    </w:p>
    <w:p w14:paraId="5AB3D086" w14:textId="77777777" w:rsidR="00462A41" w:rsidRPr="00BC470D" w:rsidRDefault="00462A41"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lastRenderedPageBreak/>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lastRenderedPageBreak/>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348"/>
        <w:gridCol w:w="777"/>
        <w:gridCol w:w="2891"/>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396"/>
        <w:gridCol w:w="777"/>
        <w:gridCol w:w="2843"/>
      </w:tblGrid>
      <w:tr w:rsidR="009C6647" w:rsidRPr="00B670CE" w14:paraId="1CAAEEF7" w14:textId="77777777" w:rsidTr="00E40B5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E40B5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E40B5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E40B5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E40B5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E40B5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E40B5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E40B5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E40B5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lastRenderedPageBreak/>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668"/>
        <w:gridCol w:w="777"/>
        <w:gridCol w:w="2571"/>
      </w:tblGrid>
      <w:tr w:rsidR="007B256A" w:rsidRPr="00B670CE" w14:paraId="7F3A1A4E" w14:textId="77777777" w:rsidTr="00512FDF">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512FDF">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512FDF">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512FDF">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512FD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512FDF">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512FD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512FD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lastRenderedPageBreak/>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78DA5F4C" w14:textId="77777777" w:rsidR="00B43CBA" w:rsidRDefault="00B43CBA" w:rsidP="00B43CBA">
      <w:pPr>
        <w:pStyle w:val="NormalWeb"/>
        <w:spacing w:before="0" w:beforeAutospacing="0" w:after="0" w:afterAutospacing="0" w:line="480" w:lineRule="auto"/>
        <w:jc w:val="both"/>
        <w:rPr>
          <w:rFonts w:ascii="Courier New" w:hAnsi="Courier New" w:cs="Courier New"/>
          <w:color w:val="000000"/>
        </w:rPr>
      </w:pPr>
    </w:p>
    <w:p w14:paraId="13CF8580" w14:textId="77777777" w:rsidR="00E703C9" w:rsidRPr="00B670CE" w:rsidRDefault="00E703C9" w:rsidP="00E703C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78C3A480" w14:textId="77777777" w:rsidR="00E703C9" w:rsidRDefault="00E703C9" w:rsidP="00E703C9">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Alumni Report</w:t>
      </w:r>
    </w:p>
    <w:tbl>
      <w:tblPr>
        <w:tblW w:w="0" w:type="auto"/>
        <w:tblCellMar>
          <w:top w:w="15" w:type="dxa"/>
          <w:left w:w="15" w:type="dxa"/>
          <w:bottom w:w="15" w:type="dxa"/>
          <w:right w:w="15" w:type="dxa"/>
        </w:tblCellMar>
        <w:tblLook w:val="04A0" w:firstRow="1" w:lastRow="0" w:firstColumn="1" w:lastColumn="0" w:noHBand="0" w:noVBand="1"/>
      </w:tblPr>
      <w:tblGrid>
        <w:gridCol w:w="5341"/>
        <w:gridCol w:w="777"/>
        <w:gridCol w:w="2898"/>
      </w:tblGrid>
      <w:tr w:rsidR="00E703C9" w:rsidRPr="00B670CE" w14:paraId="6373D909" w14:textId="77777777" w:rsidTr="003F62C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1E5749E" w14:textId="77777777" w:rsidR="00E703C9" w:rsidRPr="00B670CE" w:rsidRDefault="00E703C9" w:rsidP="003F62CB">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7B1E8" w14:textId="77777777" w:rsidR="00E703C9" w:rsidRPr="00B670CE" w:rsidRDefault="00E703C9" w:rsidP="003F62CB">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430E953" w14:textId="77777777" w:rsidR="00E703C9" w:rsidRPr="00B670CE" w:rsidRDefault="00E703C9" w:rsidP="003F62CB">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E703C9" w:rsidRPr="00B670CE" w14:paraId="0FCC1EF4"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A1DD6" w14:textId="18B4DAD4"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78658" w14:textId="7A5214AD"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98B26"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82DFFCF"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C2AB8" w14:textId="363C599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F918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138D"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152C4B41"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B7E25" w14:textId="77067D6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31207" w14:textId="4E76F2D1"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7866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9B47509" w14:textId="77777777" w:rsidTr="003F62CB">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3880B5"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AE84AE" w14:textId="285F5441"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24FABF"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53E56D2" w14:textId="77777777" w:rsidR="00B43CBA" w:rsidRDefault="00B43CBA" w:rsidP="00A47FF3">
      <w:pPr>
        <w:pStyle w:val="NormalWeb"/>
        <w:spacing w:before="0" w:beforeAutospacing="0" w:after="0" w:afterAutospacing="0" w:line="480" w:lineRule="auto"/>
        <w:jc w:val="both"/>
        <w:rPr>
          <w:rFonts w:ascii="Courier New" w:hAnsi="Courier New" w:cs="Courier New"/>
          <w:color w:val="000000"/>
        </w:rPr>
      </w:pPr>
    </w:p>
    <w:p w14:paraId="415E0A1B" w14:textId="09FF20D2" w:rsidR="00A54C92" w:rsidRDefault="00A54C92" w:rsidP="00A54C9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8.0 shows the result of the users’ feedback on Alumni Tracker with Job Matching using AI Integration in providing admin to use and access the system enables them to generate a report of alumni per batch, alumni per college, alumni per program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lastRenderedPageBreak/>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4368C767" w14:textId="6332E336" w:rsidR="00FB7587" w:rsidRPr="00B670CE" w:rsidRDefault="00FB7587" w:rsidP="00FB758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9</w:t>
      </w:r>
      <w:r>
        <w:rPr>
          <w:rFonts w:ascii="Courier New" w:hAnsi="Courier New" w:cs="Courier New"/>
          <w:b/>
          <w:bCs/>
          <w:color w:val="000000"/>
        </w:rPr>
        <w:t>.0</w:t>
      </w:r>
    </w:p>
    <w:p w14:paraId="36BA83D7" w14:textId="77777777" w:rsidR="00FB7587" w:rsidRDefault="00FB7587" w:rsidP="00FB758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Employer Report</w:t>
      </w:r>
    </w:p>
    <w:tbl>
      <w:tblPr>
        <w:tblW w:w="0" w:type="auto"/>
        <w:tblCellMar>
          <w:top w:w="15" w:type="dxa"/>
          <w:left w:w="15" w:type="dxa"/>
          <w:bottom w:w="15" w:type="dxa"/>
          <w:right w:w="15" w:type="dxa"/>
        </w:tblCellMar>
        <w:tblLook w:val="04A0" w:firstRow="1" w:lastRow="0" w:firstColumn="1" w:lastColumn="0" w:noHBand="0" w:noVBand="1"/>
      </w:tblPr>
      <w:tblGrid>
        <w:gridCol w:w="5381"/>
        <w:gridCol w:w="777"/>
        <w:gridCol w:w="2858"/>
      </w:tblGrid>
      <w:tr w:rsidR="00FB7587" w:rsidRPr="00B670CE" w14:paraId="0314BE72" w14:textId="77777777" w:rsidTr="0033610A">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9CF8939" w14:textId="77777777" w:rsidR="00FB7587" w:rsidRPr="00B670CE" w:rsidRDefault="00FB7587" w:rsidP="0033610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9D036CF" w14:textId="77777777" w:rsidR="00FB7587" w:rsidRPr="00B670CE" w:rsidRDefault="00FB7587" w:rsidP="0033610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D37AA5" w14:textId="77777777" w:rsidR="00FB7587" w:rsidRPr="00B670CE" w:rsidRDefault="00FB7587" w:rsidP="0033610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B7587" w:rsidRPr="00B670CE" w14:paraId="55702A8D"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DF39" w14:textId="0BE9A81C" w:rsidR="00FB7587" w:rsidRPr="00B670CE" w:rsidRDefault="00FB7587"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2764F" w14:textId="294080DD"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75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1950F"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76B6FF9F"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D55B6" w14:textId="2B87BB6C" w:rsidR="00FB7587" w:rsidRPr="00B670CE" w:rsidRDefault="00FB7587"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E15F0" w14:textId="475199E6"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C6476"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26700520" w14:textId="77777777" w:rsidTr="0033610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D4268B"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7D7882D" w14:textId="4B18D560"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21A1E">
              <w:rPr>
                <w:rFonts w:ascii="Courier New" w:eastAsia="Times New Roman" w:hAnsi="Courier New" w:cs="Courier New"/>
                <w:b/>
                <w:bCs/>
                <w:color w:val="000000"/>
                <w:sz w:val="24"/>
                <w:szCs w:val="24"/>
                <w:lang w:val="en-PH" w:eastAsia="en-PH"/>
              </w:rPr>
              <w:t>78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28FEC7B"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383F6A"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57A108B5" w14:textId="20683475"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9.0 shows the result of the users’ feedback on Alumni Tracker with Job Matching using AI Integration in providing admin to use and access the system enables them to generate a report of employer per industry, and a rating with a mean value of</w:t>
      </w:r>
      <w:r w:rsidRPr="00A21A1E">
        <w:rPr>
          <w:rFonts w:ascii="Courier New" w:hAnsi="Courier New" w:cs="Courier New"/>
        </w:rPr>
        <w:t xml:space="preserve"> 4.</w:t>
      </w:r>
      <w:r w:rsidR="00A21A1E" w:rsidRPr="00A21A1E">
        <w:rPr>
          <w:rFonts w:ascii="Courier New" w:hAnsi="Courier New" w:cs="Courier New"/>
        </w:rPr>
        <w:t>78</w:t>
      </w:r>
      <w:r w:rsidRPr="00A21A1E">
        <w:rPr>
          <w:rFonts w:ascii="Courier New" w:hAnsi="Courier New" w:cs="Courier New"/>
        </w:rPr>
        <w:t xml:space="preserve"> </w:t>
      </w:r>
      <w:r>
        <w:rPr>
          <w:rFonts w:ascii="Courier New" w:hAnsi="Courier New" w:cs="Courier New"/>
          <w:color w:val="000000"/>
        </w:rPr>
        <w:t>which is interpreted as Very Good.</w:t>
      </w: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w:t>
      </w:r>
      <w:r>
        <w:rPr>
          <w:rFonts w:ascii="Courier New" w:hAnsi="Courier New" w:cs="Courier New"/>
          <w:color w:val="000000"/>
        </w:rPr>
        <w:lastRenderedPageBreak/>
        <w:t>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6150A24C" w14:textId="77777777" w:rsidR="00993DB1" w:rsidRDefault="00993DB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7AC5F0F" w14:textId="01E741FC" w:rsidR="00390714" w:rsidRPr="00B670CE" w:rsidRDefault="00390714" w:rsidP="00390714">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10</w:t>
      </w:r>
      <w:r>
        <w:rPr>
          <w:rFonts w:ascii="Courier New" w:hAnsi="Courier New" w:cs="Courier New"/>
          <w:b/>
          <w:bCs/>
          <w:color w:val="000000"/>
        </w:rPr>
        <w:t>.0</w:t>
      </w:r>
    </w:p>
    <w:p w14:paraId="4AC7868F" w14:textId="469F41DA" w:rsidR="00390714" w:rsidRDefault="00390714" w:rsidP="00390714">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 Job Posting Report</w:t>
      </w:r>
    </w:p>
    <w:tbl>
      <w:tblPr>
        <w:tblW w:w="0" w:type="auto"/>
        <w:tblCellMar>
          <w:top w:w="15" w:type="dxa"/>
          <w:left w:w="15" w:type="dxa"/>
          <w:bottom w:w="15" w:type="dxa"/>
          <w:right w:w="15" w:type="dxa"/>
        </w:tblCellMar>
        <w:tblLook w:val="04A0" w:firstRow="1" w:lastRow="0" w:firstColumn="1" w:lastColumn="0" w:noHBand="0" w:noVBand="1"/>
      </w:tblPr>
      <w:tblGrid>
        <w:gridCol w:w="5405"/>
        <w:gridCol w:w="777"/>
        <w:gridCol w:w="2834"/>
      </w:tblGrid>
      <w:tr w:rsidR="00390714" w:rsidRPr="00B670CE" w14:paraId="1938B41B" w14:textId="77777777" w:rsidTr="0033610A">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381FA0F" w14:textId="77777777" w:rsidR="00390714" w:rsidRPr="00B670CE" w:rsidRDefault="00390714" w:rsidP="0033610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62F0B0" w14:textId="77777777" w:rsidR="00390714" w:rsidRPr="00B670CE" w:rsidRDefault="00390714" w:rsidP="0033610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83E3E" w14:textId="77777777" w:rsidR="00390714" w:rsidRPr="00B670CE" w:rsidRDefault="00390714" w:rsidP="0033610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90714" w:rsidRPr="00B670CE" w14:paraId="13F02D99"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232A5" w14:textId="4CC181CC" w:rsidR="00390714" w:rsidRPr="00B670CE" w:rsidRDefault="00390714"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3DBEAD" w14:textId="00860746"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8F1C8"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76EE2044"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11F2F2" w14:textId="4B520D2B" w:rsidR="00390714" w:rsidRPr="00B670CE" w:rsidRDefault="00390714" w:rsidP="00390714">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1CF68" w14:textId="47FAFC21"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EAA0B" w14:textId="77777777"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0E291709" w14:textId="77777777" w:rsidTr="0033610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58BA5B"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lastRenderedPageBreak/>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F1ED07" w14:textId="673B7AB3"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95853">
              <w:rPr>
                <w:rFonts w:ascii="Courier New" w:eastAsia="Times New Roman" w:hAnsi="Courier New" w:cs="Courier New"/>
                <w:b/>
                <w:bCs/>
                <w:color w:val="000000"/>
                <w:sz w:val="24"/>
                <w:szCs w:val="24"/>
                <w:lang w:val="en-PH" w:eastAsia="en-PH"/>
              </w:rPr>
              <w:t>84</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21F19AE"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26F2E5E1"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158D7E99" w14:textId="2B567C99"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10.0 shows the result of the users’ feedback on Alumni Tracker with Job Matching using AI Integration in providing admin to use and access the system enables them to generate a report of job posting per year, job posting per month and a rating with a mean value of </w:t>
      </w:r>
      <w:r w:rsidRPr="00A95853">
        <w:rPr>
          <w:rFonts w:ascii="Courier New" w:hAnsi="Courier New" w:cs="Courier New"/>
        </w:rPr>
        <w:t>4.</w:t>
      </w:r>
      <w:r w:rsidR="00A95853" w:rsidRPr="00A95853">
        <w:rPr>
          <w:rFonts w:ascii="Courier New" w:hAnsi="Courier New" w:cs="Courier New"/>
        </w:rPr>
        <w:t>84</w:t>
      </w:r>
      <w:r w:rsidRPr="00A95853">
        <w:rPr>
          <w:rFonts w:ascii="Courier New" w:hAnsi="Courier New" w:cs="Courier New"/>
        </w:rPr>
        <w:t xml:space="preserve">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lastRenderedPageBreak/>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1453B32B" w14:textId="7BA9D943" w:rsidR="00716379" w:rsidRDefault="00716379" w:rsidP="00716379">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w:t>
      </w:r>
      <w:r>
        <w:rPr>
          <w:rFonts w:ascii="Courier New" w:hAnsi="Courier New" w:cs="Courier New"/>
          <w:color w:val="000000"/>
        </w:rPr>
        <w:lastRenderedPageBreak/>
        <w:t>displays the total number of employers, and total number of jobs posted.</w:t>
      </w:r>
    </w:p>
    <w:p w14:paraId="04598E39" w14:textId="77777777" w:rsidR="00716379" w:rsidRDefault="00716379" w:rsidP="00716379">
      <w:pPr>
        <w:pStyle w:val="NormalWeb"/>
        <w:spacing w:before="0" w:beforeAutospacing="0" w:after="0" w:afterAutospacing="0" w:line="480" w:lineRule="auto"/>
        <w:jc w:val="center"/>
        <w:rPr>
          <w:rFonts w:ascii="Courier New" w:hAnsi="Courier New" w:cs="Courier New"/>
          <w:color w:val="000000"/>
        </w:rPr>
      </w:pPr>
    </w:p>
    <w:p w14:paraId="5789F462" w14:textId="77777777" w:rsidR="00DD74BD" w:rsidRDefault="00DD74BD" w:rsidP="00D27F23">
      <w:pPr>
        <w:spacing w:after="0" w:line="480" w:lineRule="auto"/>
        <w:jc w:val="center"/>
        <w:outlineLvl w:val="1"/>
        <w:rPr>
          <w:rFonts w:ascii="Courier New" w:eastAsia="Times New Roman" w:hAnsi="Courier New" w:cs="Courier New"/>
          <w:b/>
          <w:bCs/>
          <w:color w:val="000000"/>
          <w:sz w:val="24"/>
          <w:szCs w:val="24"/>
          <w:lang w:val="en-PH" w:eastAsia="en-PH"/>
        </w:rPr>
      </w:pPr>
    </w:p>
    <w:p w14:paraId="2D617D46" w14:textId="627DAEB4"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28C0E2F0"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sidR="00A95853">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096B503" w:rsidR="00D27F23" w:rsidRPr="00D27F23" w:rsidRDefault="00A95853"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3BCD361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2CE1E70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63D71CE6"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3FA51F8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66AE7F0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1D287E4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23207EF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4AA2191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F0A1DC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5E55D3">
              <w:rPr>
                <w:rFonts w:ascii="Courier New" w:eastAsia="Times New Roman" w:hAnsi="Courier New" w:cs="Courier New"/>
                <w:b/>
                <w:bCs/>
                <w:color w:val="000000"/>
                <w:sz w:val="24"/>
                <w:szCs w:val="24"/>
                <w:lang w:val="en-PH" w:eastAsia="en-PH"/>
              </w:rPr>
              <w:t>69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127840D7" w14:textId="660C6FAB" w:rsidR="00D27F23" w:rsidRDefault="00D27F23" w:rsidP="00D27F23">
      <w:pPr>
        <w:spacing w:after="0" w:line="480" w:lineRule="auto"/>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0624F2CE" w14:textId="4805B8F0" w:rsidR="00DB5F16" w:rsidRPr="00D27F23" w:rsidRDefault="00DB5F16" w:rsidP="00DB5F16">
      <w:pPr>
        <w:spacing w:after="0" w:line="480" w:lineRule="auto"/>
        <w:jc w:val="center"/>
        <w:rPr>
          <w:rFonts w:ascii="Times New Roman" w:eastAsia="Times New Roman" w:hAnsi="Times New Roman" w:cs="Times New Roman"/>
          <w:sz w:val="24"/>
          <w:szCs w:val="24"/>
          <w:lang w:val="en-PH" w:eastAsia="en-PH"/>
        </w:rPr>
      </w:pP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5ACA07B4"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1507B0" w:rsidRPr="00F473F1">
        <w:rPr>
          <w:rFonts w:ascii="Courier New" w:eastAsia="Times New Roman" w:hAnsi="Courier New" w:cs="Courier New"/>
          <w:sz w:val="24"/>
          <w:szCs w:val="24"/>
          <w:lang w:val="en-PH" w:eastAsia="en-PH"/>
        </w:rPr>
        <w:t>Usability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it was rated with a mean value of 4.</w:t>
      </w:r>
      <w:r w:rsidR="001507B0">
        <w:rPr>
          <w:rFonts w:ascii="Courier New" w:eastAsia="Times New Roman" w:hAnsi="Courier New" w:cs="Courier New"/>
          <w:color w:val="000000"/>
          <w:sz w:val="24"/>
          <w:szCs w:val="24"/>
          <w:lang w:val="en-PH" w:eastAsia="en-PH"/>
        </w:rPr>
        <w:t>69</w:t>
      </w:r>
      <w:r w:rsidRPr="00D27F23">
        <w:rPr>
          <w:rFonts w:ascii="Courier New" w:eastAsia="Times New Roman" w:hAnsi="Courier New" w:cs="Courier New"/>
          <w:color w:val="000000"/>
          <w:sz w:val="24"/>
          <w:szCs w:val="24"/>
          <w:lang w:val="en-PH" w:eastAsia="en-PH"/>
        </w:rPr>
        <w:t xml:space="preserve">, which is interpreted as Very Good. With regards to </w:t>
      </w:r>
      <w:r w:rsidR="00F473F1" w:rsidRPr="00D27F23">
        <w:rPr>
          <w:rFonts w:ascii="Courier New" w:eastAsia="Times New Roman" w:hAnsi="Courier New" w:cs="Courier New"/>
          <w:color w:val="000000"/>
          <w:sz w:val="24"/>
          <w:szCs w:val="24"/>
          <w:lang w:val="en-PH" w:eastAsia="en-PH"/>
        </w:rPr>
        <w:t>Security,</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Reliability and </w:t>
      </w:r>
      <w:r w:rsidR="002802E8" w:rsidRPr="00D27F23">
        <w:rPr>
          <w:rFonts w:ascii="Courier New" w:eastAsia="Times New Roman" w:hAnsi="Courier New" w:cs="Courier New"/>
          <w:color w:val="000000"/>
          <w:sz w:val="24"/>
          <w:szCs w:val="24"/>
          <w:lang w:val="en-PH" w:eastAsia="en-PH"/>
        </w:rPr>
        <w:t>Maintainability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473F1">
        <w:rPr>
          <w:rFonts w:ascii="Courier New" w:eastAsia="Times New Roman" w:hAnsi="Courier New" w:cs="Courier New"/>
          <w:color w:val="000000"/>
          <w:sz w:val="24"/>
          <w:szCs w:val="24"/>
          <w:lang w:val="en-PH" w:eastAsia="en-PH"/>
        </w:rPr>
        <w:t>81</w:t>
      </w:r>
      <w:r w:rsidRPr="00D27F23">
        <w:rPr>
          <w:rFonts w:ascii="Courier New" w:eastAsia="Times New Roman" w:hAnsi="Courier New" w:cs="Courier New"/>
          <w:color w:val="000000"/>
          <w:sz w:val="24"/>
          <w:szCs w:val="24"/>
          <w:lang w:val="en-PH" w:eastAsia="en-PH"/>
        </w:rPr>
        <w:t>, which is interpreted as Good. Concerning</w:t>
      </w:r>
      <w:r w:rsidR="002802E8" w:rsidRPr="002802E8">
        <w:rPr>
          <w:rFonts w:ascii="Courier New" w:eastAsia="Times New Roman" w:hAnsi="Courier New" w:cs="Courier New"/>
          <w:color w:val="000000"/>
          <w:sz w:val="24"/>
          <w:szCs w:val="24"/>
          <w:lang w:val="en-PH" w:eastAsia="en-PH"/>
        </w:rPr>
        <w:t xml:space="preserve"> </w:t>
      </w:r>
      <w:r w:rsidR="002802E8" w:rsidRPr="00D27F23">
        <w:rPr>
          <w:rFonts w:ascii="Courier New" w:eastAsia="Times New Roman" w:hAnsi="Courier New" w:cs="Courier New"/>
          <w:color w:val="000000"/>
          <w:sz w:val="24"/>
          <w:szCs w:val="24"/>
          <w:lang w:val="en-PH" w:eastAsia="en-PH"/>
        </w:rPr>
        <w:t xml:space="preserve">Performance Efficiency and </w:t>
      </w:r>
      <w:r w:rsidR="002802E8" w:rsidRPr="001507B0">
        <w:rPr>
          <w:rFonts w:ascii="Courier New" w:eastAsia="Times New Roman" w:hAnsi="Courier New" w:cs="Courier New"/>
          <w:sz w:val="24"/>
          <w:szCs w:val="24"/>
          <w:lang w:val="en-PH" w:eastAsia="en-PH"/>
        </w:rPr>
        <w:t>Portability</w:t>
      </w:r>
      <w:r w:rsidRPr="00D27F23">
        <w:rPr>
          <w:rFonts w:ascii="Courier New" w:eastAsia="Times New Roman" w:hAnsi="Courier New" w:cs="Courier New"/>
          <w:color w:val="000000"/>
          <w:sz w:val="24"/>
          <w:szCs w:val="24"/>
          <w:lang w:val="en-PH" w:eastAsia="en-PH"/>
        </w:rPr>
        <w:t>, it was rated with a mean value of 4.</w:t>
      </w:r>
      <w:r w:rsidR="002802E8">
        <w:rPr>
          <w:rFonts w:ascii="Courier New" w:eastAsia="Times New Roman" w:hAnsi="Courier New" w:cs="Courier New"/>
          <w:color w:val="000000"/>
          <w:sz w:val="24"/>
          <w:szCs w:val="24"/>
          <w:lang w:val="en-PH" w:eastAsia="en-PH"/>
        </w:rPr>
        <w:t>44</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03F7D09D" w14:textId="680E11C9"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generating an Alumni Report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217CBD46" w14:textId="24E0B928" w:rsidR="00DB1542"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Employer Report</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4.7</w:t>
      </w:r>
      <w:r w:rsidR="00D8702B" w:rsidRPr="00D8702B">
        <w:rPr>
          <w:rFonts w:ascii="Courier New" w:eastAsia="Times New Roman" w:hAnsi="Courier New" w:cs="Courier New"/>
          <w:sz w:val="24"/>
          <w:szCs w:val="24"/>
          <w:lang w:val="en-PH" w:eastAsia="en-PH"/>
        </w:rPr>
        <w:t>8</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13756C06" w:rsidR="006B7EF3" w:rsidRPr="00DB1542"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Pr>
          <w:rFonts w:ascii="Courier New" w:eastAsia="Times New Roman" w:hAnsi="Courier New" w:cs="Courier New"/>
          <w:color w:val="000000"/>
          <w:sz w:val="24"/>
          <w:szCs w:val="24"/>
          <w:lang w:val="en-PH" w:eastAsia="en-PH"/>
        </w:rPr>
        <w:t>a</w:t>
      </w:r>
      <w:r w:rsidRPr="00DB1542">
        <w:rPr>
          <w:rFonts w:ascii="Courier New" w:eastAsia="Times New Roman" w:hAnsi="Courier New" w:cs="Courier New"/>
          <w:color w:val="000000"/>
          <w:sz w:val="24"/>
          <w:szCs w:val="24"/>
          <w:lang w:val="en-PH" w:eastAsia="en-PH"/>
        </w:rPr>
        <w:t xml:space="preserve"> </w:t>
      </w:r>
      <w:r>
        <w:rPr>
          <w:rFonts w:ascii="Courier New" w:eastAsia="Times New Roman" w:hAnsi="Courier New" w:cs="Courier New"/>
          <w:color w:val="000000"/>
          <w:sz w:val="24"/>
          <w:szCs w:val="24"/>
          <w:lang w:val="en-PH" w:eastAsia="en-PH"/>
        </w:rPr>
        <w:t>Job Posting</w:t>
      </w:r>
      <w:r w:rsidRPr="00DB1542">
        <w:rPr>
          <w:rFonts w:ascii="Courier New" w:eastAsia="Times New Roman" w:hAnsi="Courier New" w:cs="Courier New"/>
          <w:color w:val="000000"/>
          <w:sz w:val="24"/>
          <w:szCs w:val="24"/>
          <w:lang w:val="en-PH" w:eastAsia="en-PH"/>
        </w:rPr>
        <w:t xml:space="preserve"> Report</w:t>
      </w:r>
      <w:r w:rsidRPr="006B7EF3">
        <w:rPr>
          <w:rFonts w:ascii="Courier New" w:eastAsia="Times New Roman" w:hAnsi="Courier New" w:cs="Courier New"/>
          <w:color w:val="000000"/>
          <w:sz w:val="24"/>
          <w:szCs w:val="24"/>
          <w:lang w:val="en-PH" w:eastAsia="en-PH"/>
        </w:rPr>
        <w:t xml:space="preserve">, it was rated with a mean value of </w:t>
      </w:r>
      <w:r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84</w:t>
      </w:r>
      <w:r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D57B968" w14:textId="5520DBB5"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the </w:t>
      </w:r>
      <w:r w:rsidR="0095327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highly usable, secured, efficient, and provides a fast and easy way to manage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profile, manage </w:t>
      </w:r>
      <w:r w:rsidR="00953272">
        <w:rPr>
          <w:rFonts w:ascii="Courier New" w:eastAsia="Times New Roman" w:hAnsi="Courier New" w:cs="Courier New"/>
          <w:color w:val="000000"/>
          <w:sz w:val="24"/>
          <w:szCs w:val="24"/>
          <w:lang w:val="en-PH" w:eastAsia="en-PH"/>
        </w:rPr>
        <w:t>educational background</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work experience</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job preferences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personalized job matching using AI</w:t>
      </w:r>
      <w:r w:rsidRPr="006B7EF3">
        <w:rPr>
          <w:rFonts w:ascii="Courier New" w:eastAsia="Times New Roman" w:hAnsi="Courier New" w:cs="Courier New"/>
          <w:color w:val="000000"/>
          <w:sz w:val="24"/>
          <w:szCs w:val="24"/>
          <w:lang w:val="en-PH" w:eastAsia="en-PH"/>
        </w:rPr>
        <w:t xml:space="preserve">, and to generate reports such as: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batch</w:t>
      </w:r>
      <w:r w:rsidRPr="006B7EF3">
        <w:rPr>
          <w:rFonts w:ascii="Courier New" w:eastAsia="Times New Roman" w:hAnsi="Courier New" w:cs="Courier New"/>
          <w:color w:val="000000"/>
          <w:sz w:val="24"/>
          <w:szCs w:val="24"/>
          <w:lang w:val="en-PH" w:eastAsia="en-PH"/>
        </w:rPr>
        <w:t xml:space="preserve">, </w:t>
      </w:r>
      <w:r w:rsidR="006D1AFB">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colleges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programs</w:t>
      </w:r>
      <w:r w:rsidRPr="006B7EF3">
        <w:rPr>
          <w:rFonts w:ascii="Courier New" w:eastAsia="Times New Roman" w:hAnsi="Courier New" w:cs="Courier New"/>
          <w:color w:val="000000"/>
          <w:sz w:val="24"/>
          <w:szCs w:val="24"/>
          <w:lang w:val="en-PH" w:eastAsia="en-PH"/>
        </w:rPr>
        <w:t>,</w:t>
      </w:r>
      <w:r w:rsidR="00953272">
        <w:rPr>
          <w:rFonts w:ascii="Courier New" w:eastAsia="Times New Roman" w:hAnsi="Courier New" w:cs="Courier New"/>
          <w:color w:val="000000"/>
          <w:sz w:val="24"/>
          <w:szCs w:val="24"/>
          <w:lang w:val="en-PH" w:eastAsia="en-PH"/>
        </w:rPr>
        <w:t xml:space="preserve"> employer per industry, employer per location, job posting per year, job posting per employer, job posting per industry</w:t>
      </w:r>
      <w:r w:rsidRPr="006B7EF3">
        <w:rPr>
          <w:rFonts w:ascii="Courier New" w:eastAsia="Times New Roman" w:hAnsi="Courier New" w:cs="Courier New"/>
          <w:color w:val="000000"/>
          <w:sz w:val="24"/>
          <w:szCs w:val="24"/>
          <w:lang w:val="en-PH" w:eastAsia="en-PH"/>
        </w:rPr>
        <w:t xml:space="preserve">. The </w:t>
      </w:r>
      <w:r w:rsidR="00953272">
        <w:rPr>
          <w:rFonts w:ascii="Courier New" w:eastAsia="Times New Roman" w:hAnsi="Courier New" w:cs="Courier New"/>
          <w:color w:val="000000"/>
          <w:sz w:val="24"/>
          <w:szCs w:val="24"/>
          <w:lang w:val="en-PH" w:eastAsia="en-PH"/>
        </w:rPr>
        <w:lastRenderedPageBreak/>
        <w:t>Alumni Tracker with Job Matching using AI Integration</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helps</w:t>
      </w:r>
      <w:r w:rsidR="003051A2">
        <w:rPr>
          <w:rFonts w:ascii="Courier New" w:eastAsia="Times New Roman" w:hAnsi="Courier New" w:cs="Courier New"/>
          <w:color w:val="000000"/>
          <w:sz w:val="24"/>
          <w:szCs w:val="24"/>
          <w:lang w:val="en-PH" w:eastAsia="en-PH"/>
        </w:rPr>
        <w:t xml:space="preserve"> NONESCOST Administration to track its Alumni and assist Alumni to match personalized job based on its preferences</w:t>
      </w:r>
      <w:r w:rsidRPr="006B7EF3">
        <w:rPr>
          <w:rFonts w:ascii="Courier New" w:eastAsia="Times New Roman" w:hAnsi="Courier New" w:cs="Courier New"/>
          <w:color w:val="000000"/>
          <w:sz w:val="24"/>
          <w:szCs w:val="24"/>
          <w:lang w:val="en-PH" w:eastAsia="en-PH"/>
        </w:rPr>
        <w:t>.</w:t>
      </w:r>
    </w:p>
    <w:p w14:paraId="19708ED2" w14:textId="2AF18EA0"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1D09CC">
        <w:rPr>
          <w:rFonts w:ascii="Courier New" w:eastAsia="Times New Roman" w:hAnsi="Courier New" w:cs="Courier New"/>
          <w:color w:val="000000"/>
          <w:sz w:val="24"/>
          <w:szCs w:val="24"/>
          <w:lang w:val="en-PH" w:eastAsia="en-PH"/>
        </w:rPr>
        <w:t>NONESCOST Administration</w:t>
      </w:r>
      <w:r w:rsidRPr="006B7EF3">
        <w:rPr>
          <w:rFonts w:ascii="Courier New" w:eastAsia="Times New Roman" w:hAnsi="Courier New" w:cs="Courier New"/>
          <w:color w:val="000000"/>
          <w:sz w:val="24"/>
          <w:szCs w:val="24"/>
          <w:lang w:val="en-PH" w:eastAsia="en-PH"/>
        </w:rPr>
        <w:t xml:space="preserve"> can greatly benefit by using the developed </w:t>
      </w:r>
      <w:r w:rsidR="003051A2">
        <w:rPr>
          <w:rFonts w:ascii="Courier New" w:eastAsia="Times New Roman" w:hAnsi="Courier New" w:cs="Courier New"/>
          <w:color w:val="000000"/>
          <w:sz w:val="24"/>
          <w:szCs w:val="24"/>
          <w:lang w:val="en-PH" w:eastAsia="en-PH"/>
        </w:rPr>
        <w:t>Alumni T</w:t>
      </w:r>
      <w:r w:rsidR="001D09CC">
        <w:rPr>
          <w:rFonts w:ascii="Courier New" w:eastAsia="Times New Roman" w:hAnsi="Courier New" w:cs="Courier New"/>
          <w:color w:val="000000"/>
          <w:sz w:val="24"/>
          <w:szCs w:val="24"/>
          <w:lang w:val="en-PH" w:eastAsia="en-PH"/>
        </w:rPr>
        <w:t>r</w:t>
      </w:r>
      <w:r w:rsidR="003051A2">
        <w:rPr>
          <w:rFonts w:ascii="Courier New" w:eastAsia="Times New Roman" w:hAnsi="Courier New" w:cs="Courier New"/>
          <w:color w:val="000000"/>
          <w:sz w:val="24"/>
          <w:szCs w:val="24"/>
          <w:lang w:val="en-PH" w:eastAsia="en-PH"/>
        </w:rPr>
        <w:t>acker with Job Matching using AI Integration</w:t>
      </w:r>
      <w:r w:rsidRPr="006B7EF3">
        <w:rPr>
          <w:rFonts w:ascii="Courier New" w:eastAsia="Times New Roman" w:hAnsi="Courier New" w:cs="Courier New"/>
          <w:color w:val="000000"/>
          <w:sz w:val="24"/>
          <w:szCs w:val="24"/>
          <w:lang w:val="en-PH" w:eastAsia="en-PH"/>
        </w:rPr>
        <w:t xml:space="preserve">. </w:t>
      </w:r>
      <w:r w:rsidR="001D09CC" w:rsidRPr="001D09CC">
        <w:rPr>
          <w:rFonts w:ascii="Courier New" w:eastAsia="Times New Roman" w:hAnsi="Courier New" w:cs="Courier New"/>
          <w:color w:val="000000"/>
          <w:sz w:val="24"/>
          <w:szCs w:val="24"/>
          <w:lang w:val="en-PH" w:eastAsia="en-PH"/>
        </w:rPr>
        <w:t>It also serves as a promising solution for the school to support their graduates in finding suitable employment opportunities, track the career progress of alumni over time.</w:t>
      </w:r>
      <w:r w:rsidRPr="006B7EF3">
        <w:rPr>
          <w:rFonts w:ascii="Courier New" w:eastAsia="Times New Roman" w:hAnsi="Courier New" w:cs="Courier New"/>
          <w:color w:val="000000"/>
          <w:sz w:val="24"/>
          <w:szCs w:val="24"/>
          <w:lang w:val="en-PH" w:eastAsia="en-PH"/>
        </w:rPr>
        <w:t xml:space="preserve"> </w:t>
      </w:r>
      <w:r w:rsidR="00921490" w:rsidRPr="00921490">
        <w:rPr>
          <w:rFonts w:ascii="Courier New" w:eastAsia="Times New Roman" w:hAnsi="Courier New" w:cs="Courier New"/>
          <w:color w:val="000000"/>
          <w:sz w:val="24"/>
          <w:szCs w:val="24"/>
          <w:lang w:val="en-PH" w:eastAsia="en-PH"/>
        </w:rPr>
        <w:t>For the NONESCOST Alumni, the integration of AI algorithms allows an efficient and accurate matching process, leading to a higher probability of successful job placements. The system can benefit employers as well by providing them with a streamlined process to find qualified candidates from a pool of alumni. In summary, an alumni tracker with job matching using AI integration has the potential to strengthen the connection between NONESCOST and their Alumni, while facilitating a smoother transition for alumni from academia to the workforce.</w:t>
      </w:r>
    </w:p>
    <w:p w14:paraId="0E23BF12"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p>
    <w:p w14:paraId="0C65D289"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2A078A43" w14:textId="271B18FE" w:rsidR="0039744E" w:rsidRPr="00C13976" w:rsidRDefault="006B7EF3" w:rsidP="00C13976">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lastRenderedPageBreak/>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355CDFF0" w14:textId="2C5CC427" w:rsidR="00FD0221" w:rsidRPr="00BF4E46" w:rsidRDefault="00FD0221" w:rsidP="003A329F">
      <w:pPr>
        <w:pStyle w:val="NormalWeb"/>
        <w:spacing w:before="0" w:beforeAutospacing="0" w:after="0" w:afterAutospacing="0" w:line="480" w:lineRule="auto"/>
        <w:jc w:val="both"/>
        <w:rPr>
          <w:rFonts w:ascii="Courier New" w:hAnsi="Courier New" w:cs="Courier New"/>
          <w:b/>
          <w:bCs/>
          <w:color w:val="000000"/>
        </w:rPr>
      </w:pPr>
    </w:p>
    <w:sectPr w:rsidR="00FD0221" w:rsidRPr="00BF4E46" w:rsidSect="00696E7F">
      <w:headerReference w:type="default" r:id="rId38"/>
      <w:headerReference w:type="first" r:id="rId3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1"/>
  <w15:commentEx w15:paraId="093DB3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BBDE8" w14:textId="77777777" w:rsidR="001F1024" w:rsidRDefault="001F1024" w:rsidP="00DC2CAA">
      <w:pPr>
        <w:spacing w:after="0" w:line="240" w:lineRule="auto"/>
      </w:pPr>
      <w:r>
        <w:separator/>
      </w:r>
    </w:p>
  </w:endnote>
  <w:endnote w:type="continuationSeparator" w:id="0">
    <w:p w14:paraId="37389FA8" w14:textId="77777777" w:rsidR="001F1024" w:rsidRDefault="001F1024"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9994B" w14:textId="77777777" w:rsidR="001F1024" w:rsidRDefault="001F1024" w:rsidP="00DC2CAA">
      <w:pPr>
        <w:spacing w:after="0" w:line="240" w:lineRule="auto"/>
      </w:pPr>
      <w:r>
        <w:separator/>
      </w:r>
    </w:p>
  </w:footnote>
  <w:footnote w:type="continuationSeparator" w:id="0">
    <w:p w14:paraId="0146C75C" w14:textId="77777777" w:rsidR="001F1024" w:rsidRDefault="001F1024"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0F69" w14:textId="497683CD" w:rsidR="00696E7F" w:rsidRDefault="00696E7F" w:rsidP="00696E7F">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EC3D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noProof/>
        <w:sz w:val="24"/>
        <w:szCs w:val="24"/>
        <w:bdr w:val="none" w:sz="0" w:space="0" w:color="auto" w:frame="1"/>
        <w:lang w:val="en-PH" w:eastAsia="en-PH"/>
      </w:rPr>
      <w:drawing>
        <wp:anchor distT="0" distB="0" distL="114300" distR="114300" simplePos="0" relativeHeight="251660288" behindDoc="1" locked="0" layoutInCell="1" allowOverlap="1" wp14:anchorId="6F3523AC" wp14:editId="64A682EE">
          <wp:simplePos x="0" y="0"/>
          <wp:positionH relativeFrom="margin">
            <wp:align>left</wp:align>
          </wp:positionH>
          <wp:positionV relativeFrom="paragraph">
            <wp:posOffset>-255270</wp:posOffset>
          </wp:positionV>
          <wp:extent cx="914400" cy="9144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6E7F">
      <w:rPr>
        <w:rFonts w:ascii="Arial" w:eastAsia="Times New Roman" w:hAnsi="Arial" w:cs="Arial"/>
        <w:color w:val="000000"/>
        <w:sz w:val="18"/>
        <w:szCs w:val="18"/>
        <w:lang w:val="en-PH" w:eastAsia="en-PH"/>
      </w:rPr>
      <w:t>Republic of the Philippines</w:t>
    </w:r>
  </w:p>
  <w:p w14:paraId="495B04CA"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b/>
        <w:bCs/>
        <w:color w:val="000000"/>
        <w:sz w:val="18"/>
        <w:szCs w:val="18"/>
        <w:lang w:val="en-PH" w:eastAsia="en-PH"/>
      </w:rPr>
      <w:t>NORTHERN NEGROS STATE COLLEGE OF SCIENCE &amp; TECHNOLOGY</w:t>
    </w:r>
  </w:p>
  <w:p w14:paraId="43D3876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 xml:space="preserve">Old </w:t>
    </w:r>
    <w:proofErr w:type="spellStart"/>
    <w:r w:rsidRPr="00696E7F">
      <w:rPr>
        <w:rFonts w:ascii="Arial" w:eastAsia="Times New Roman" w:hAnsi="Arial" w:cs="Arial"/>
        <w:color w:val="000000"/>
        <w:sz w:val="18"/>
        <w:szCs w:val="18"/>
        <w:lang w:val="en-PH" w:eastAsia="en-PH"/>
      </w:rPr>
      <w:t>Sagay</w:t>
    </w:r>
    <w:proofErr w:type="spellEnd"/>
    <w:r w:rsidRPr="00696E7F">
      <w:rPr>
        <w:rFonts w:ascii="Arial" w:eastAsia="Times New Roman" w:hAnsi="Arial" w:cs="Arial"/>
        <w:color w:val="000000"/>
        <w:sz w:val="18"/>
        <w:szCs w:val="18"/>
        <w:lang w:val="en-PH" w:eastAsia="en-PH"/>
      </w:rPr>
      <w:t xml:space="preserve">, </w:t>
    </w:r>
    <w:proofErr w:type="spellStart"/>
    <w:r w:rsidRPr="00696E7F">
      <w:rPr>
        <w:rFonts w:ascii="Arial" w:eastAsia="Times New Roman" w:hAnsi="Arial" w:cs="Arial"/>
        <w:color w:val="000000"/>
        <w:sz w:val="18"/>
        <w:szCs w:val="18"/>
        <w:lang w:val="en-PH" w:eastAsia="en-PH"/>
      </w:rPr>
      <w:t>Sagay</w:t>
    </w:r>
    <w:proofErr w:type="spellEnd"/>
    <w:r w:rsidRPr="00696E7F">
      <w:rPr>
        <w:rFonts w:ascii="Arial" w:eastAsia="Times New Roman" w:hAnsi="Arial" w:cs="Arial"/>
        <w:color w:val="000000"/>
        <w:sz w:val="18"/>
        <w:szCs w:val="18"/>
        <w:lang w:val="en-PH" w:eastAsia="en-PH"/>
      </w:rPr>
      <w:t xml:space="preserve"> City, Negros Occidental</w:t>
    </w:r>
  </w:p>
  <w:p w14:paraId="24FD97D0"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w:t>
    </w:r>
    <w:proofErr w:type="gramStart"/>
    <w:r w:rsidRPr="00696E7F">
      <w:rPr>
        <w:rFonts w:ascii="Arial" w:eastAsia="Times New Roman" w:hAnsi="Arial" w:cs="Arial"/>
        <w:color w:val="000000"/>
        <w:sz w:val="18"/>
        <w:szCs w:val="18"/>
        <w:lang w:val="en-PH" w:eastAsia="en-PH"/>
      </w:rPr>
      <w:t>034)722-4120/www.nonescost.edu.ph</w:t>
    </w:r>
    <w:proofErr w:type="gramEnd"/>
  </w:p>
  <w:p w14:paraId="2FB5DEE7" w14:textId="77777777" w:rsidR="00696E7F" w:rsidRDefault="00696E7F" w:rsidP="00696E7F">
    <w:pPr>
      <w:pStyle w:val="Header"/>
      <w:jc w:val="both"/>
    </w:pPr>
  </w:p>
  <w:p w14:paraId="69684CAE" w14:textId="77777777" w:rsidR="00696E7F" w:rsidRDefault="00696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12771"/>
    <w:rsid w:val="00024094"/>
    <w:rsid w:val="0003279D"/>
    <w:rsid w:val="00037533"/>
    <w:rsid w:val="000454E3"/>
    <w:rsid w:val="000538B5"/>
    <w:rsid w:val="00063101"/>
    <w:rsid w:val="00063704"/>
    <w:rsid w:val="00065B29"/>
    <w:rsid w:val="00071BEC"/>
    <w:rsid w:val="000739D0"/>
    <w:rsid w:val="00073A7C"/>
    <w:rsid w:val="000745A1"/>
    <w:rsid w:val="00090966"/>
    <w:rsid w:val="00091FFF"/>
    <w:rsid w:val="0009322C"/>
    <w:rsid w:val="00096080"/>
    <w:rsid w:val="000A6822"/>
    <w:rsid w:val="000B4FCC"/>
    <w:rsid w:val="000B51BD"/>
    <w:rsid w:val="000C6962"/>
    <w:rsid w:val="000C7B8E"/>
    <w:rsid w:val="000D3960"/>
    <w:rsid w:val="000D6697"/>
    <w:rsid w:val="000F59FD"/>
    <w:rsid w:val="000F5E5B"/>
    <w:rsid w:val="000F6B04"/>
    <w:rsid w:val="00104AC8"/>
    <w:rsid w:val="001072E4"/>
    <w:rsid w:val="001117E6"/>
    <w:rsid w:val="001252BF"/>
    <w:rsid w:val="0013760B"/>
    <w:rsid w:val="0014276A"/>
    <w:rsid w:val="00144C9C"/>
    <w:rsid w:val="00147AC4"/>
    <w:rsid w:val="001507B0"/>
    <w:rsid w:val="001649D9"/>
    <w:rsid w:val="00173A0D"/>
    <w:rsid w:val="00176612"/>
    <w:rsid w:val="0018370D"/>
    <w:rsid w:val="001A1443"/>
    <w:rsid w:val="001A7355"/>
    <w:rsid w:val="001B0ACC"/>
    <w:rsid w:val="001B2D26"/>
    <w:rsid w:val="001B2EF2"/>
    <w:rsid w:val="001B7BC3"/>
    <w:rsid w:val="001D09CC"/>
    <w:rsid w:val="001F0B4B"/>
    <w:rsid w:val="001F1024"/>
    <w:rsid w:val="0021079C"/>
    <w:rsid w:val="002276EA"/>
    <w:rsid w:val="00233698"/>
    <w:rsid w:val="002357BF"/>
    <w:rsid w:val="00242655"/>
    <w:rsid w:val="00253AA7"/>
    <w:rsid w:val="00266532"/>
    <w:rsid w:val="00270EF5"/>
    <w:rsid w:val="00271309"/>
    <w:rsid w:val="002720AA"/>
    <w:rsid w:val="00276BD2"/>
    <w:rsid w:val="002802E8"/>
    <w:rsid w:val="00281322"/>
    <w:rsid w:val="00281E6A"/>
    <w:rsid w:val="00282E7E"/>
    <w:rsid w:val="002A0298"/>
    <w:rsid w:val="002A0DA6"/>
    <w:rsid w:val="002B097B"/>
    <w:rsid w:val="002B15DD"/>
    <w:rsid w:val="002C2901"/>
    <w:rsid w:val="002C5244"/>
    <w:rsid w:val="002D0206"/>
    <w:rsid w:val="002D032A"/>
    <w:rsid w:val="002D5C07"/>
    <w:rsid w:val="002D7C56"/>
    <w:rsid w:val="002E2861"/>
    <w:rsid w:val="002F24D2"/>
    <w:rsid w:val="003051A2"/>
    <w:rsid w:val="00307536"/>
    <w:rsid w:val="00314B93"/>
    <w:rsid w:val="00323C4E"/>
    <w:rsid w:val="00326E40"/>
    <w:rsid w:val="003304AE"/>
    <w:rsid w:val="00330F13"/>
    <w:rsid w:val="00331567"/>
    <w:rsid w:val="003351F0"/>
    <w:rsid w:val="003367B9"/>
    <w:rsid w:val="003374BA"/>
    <w:rsid w:val="00345E22"/>
    <w:rsid w:val="00350821"/>
    <w:rsid w:val="003624C6"/>
    <w:rsid w:val="0036304E"/>
    <w:rsid w:val="00363B0D"/>
    <w:rsid w:val="0036450C"/>
    <w:rsid w:val="00375AA3"/>
    <w:rsid w:val="003803CD"/>
    <w:rsid w:val="003841DC"/>
    <w:rsid w:val="00390714"/>
    <w:rsid w:val="0039744E"/>
    <w:rsid w:val="003A329F"/>
    <w:rsid w:val="003A404E"/>
    <w:rsid w:val="003B3E02"/>
    <w:rsid w:val="003C063D"/>
    <w:rsid w:val="003D0E0A"/>
    <w:rsid w:val="003D5582"/>
    <w:rsid w:val="003F3C36"/>
    <w:rsid w:val="00403723"/>
    <w:rsid w:val="004040B0"/>
    <w:rsid w:val="00415516"/>
    <w:rsid w:val="00421803"/>
    <w:rsid w:val="00451523"/>
    <w:rsid w:val="00457391"/>
    <w:rsid w:val="00462A41"/>
    <w:rsid w:val="00473043"/>
    <w:rsid w:val="00494C84"/>
    <w:rsid w:val="004A23C2"/>
    <w:rsid w:val="004A5E4D"/>
    <w:rsid w:val="004B6796"/>
    <w:rsid w:val="004C6154"/>
    <w:rsid w:val="004C7115"/>
    <w:rsid w:val="004D506B"/>
    <w:rsid w:val="004E0348"/>
    <w:rsid w:val="004F203E"/>
    <w:rsid w:val="004F6DA4"/>
    <w:rsid w:val="00500EB7"/>
    <w:rsid w:val="00505A7F"/>
    <w:rsid w:val="005174C7"/>
    <w:rsid w:val="0052425F"/>
    <w:rsid w:val="005370A0"/>
    <w:rsid w:val="00561FC4"/>
    <w:rsid w:val="005629AD"/>
    <w:rsid w:val="00564BAA"/>
    <w:rsid w:val="00572444"/>
    <w:rsid w:val="0057520A"/>
    <w:rsid w:val="00581E4F"/>
    <w:rsid w:val="00592EF4"/>
    <w:rsid w:val="005A2F20"/>
    <w:rsid w:val="005B1743"/>
    <w:rsid w:val="005B2075"/>
    <w:rsid w:val="005B46C2"/>
    <w:rsid w:val="005B4D04"/>
    <w:rsid w:val="005C6C45"/>
    <w:rsid w:val="005D2887"/>
    <w:rsid w:val="005E55D3"/>
    <w:rsid w:val="00626857"/>
    <w:rsid w:val="006304BF"/>
    <w:rsid w:val="00630BEA"/>
    <w:rsid w:val="00632847"/>
    <w:rsid w:val="00646D63"/>
    <w:rsid w:val="00656D50"/>
    <w:rsid w:val="00672FC6"/>
    <w:rsid w:val="00696E7F"/>
    <w:rsid w:val="006A2BB5"/>
    <w:rsid w:val="006A3A24"/>
    <w:rsid w:val="006B7EF3"/>
    <w:rsid w:val="006C5BA5"/>
    <w:rsid w:val="006D1AFB"/>
    <w:rsid w:val="006D1E9D"/>
    <w:rsid w:val="006D29B2"/>
    <w:rsid w:val="006D46A3"/>
    <w:rsid w:val="006D4BFB"/>
    <w:rsid w:val="006D5881"/>
    <w:rsid w:val="006D6318"/>
    <w:rsid w:val="006F1813"/>
    <w:rsid w:val="00707CC8"/>
    <w:rsid w:val="00710415"/>
    <w:rsid w:val="007109F3"/>
    <w:rsid w:val="00713EA3"/>
    <w:rsid w:val="00716379"/>
    <w:rsid w:val="007256C7"/>
    <w:rsid w:val="0073172C"/>
    <w:rsid w:val="00757960"/>
    <w:rsid w:val="00760185"/>
    <w:rsid w:val="0076242A"/>
    <w:rsid w:val="00773A3D"/>
    <w:rsid w:val="007816C2"/>
    <w:rsid w:val="00782376"/>
    <w:rsid w:val="00786C5F"/>
    <w:rsid w:val="0079163C"/>
    <w:rsid w:val="007927B2"/>
    <w:rsid w:val="007958FE"/>
    <w:rsid w:val="007B256A"/>
    <w:rsid w:val="007D2611"/>
    <w:rsid w:val="007D37BC"/>
    <w:rsid w:val="007D52C9"/>
    <w:rsid w:val="007E34AE"/>
    <w:rsid w:val="007F7403"/>
    <w:rsid w:val="00812247"/>
    <w:rsid w:val="0081282F"/>
    <w:rsid w:val="008402A1"/>
    <w:rsid w:val="00850DCC"/>
    <w:rsid w:val="00857A7E"/>
    <w:rsid w:val="00865623"/>
    <w:rsid w:val="0088036E"/>
    <w:rsid w:val="00881ECD"/>
    <w:rsid w:val="008860F2"/>
    <w:rsid w:val="008867D9"/>
    <w:rsid w:val="0088777B"/>
    <w:rsid w:val="00891306"/>
    <w:rsid w:val="00893B4F"/>
    <w:rsid w:val="008959FB"/>
    <w:rsid w:val="00897AD2"/>
    <w:rsid w:val="008A0BB7"/>
    <w:rsid w:val="008C290C"/>
    <w:rsid w:val="008C41A2"/>
    <w:rsid w:val="008D02D9"/>
    <w:rsid w:val="008D13C9"/>
    <w:rsid w:val="008D1E38"/>
    <w:rsid w:val="008E16B3"/>
    <w:rsid w:val="008F5EA7"/>
    <w:rsid w:val="00921490"/>
    <w:rsid w:val="009250A8"/>
    <w:rsid w:val="00926670"/>
    <w:rsid w:val="00930A99"/>
    <w:rsid w:val="00930DFE"/>
    <w:rsid w:val="00931796"/>
    <w:rsid w:val="00942331"/>
    <w:rsid w:val="00953272"/>
    <w:rsid w:val="0096140C"/>
    <w:rsid w:val="00974EA5"/>
    <w:rsid w:val="00993DB1"/>
    <w:rsid w:val="00997CC5"/>
    <w:rsid w:val="009A59AD"/>
    <w:rsid w:val="009C13B8"/>
    <w:rsid w:val="009C6647"/>
    <w:rsid w:val="009D0B6A"/>
    <w:rsid w:val="009D4E97"/>
    <w:rsid w:val="009F478F"/>
    <w:rsid w:val="00A005C1"/>
    <w:rsid w:val="00A1121D"/>
    <w:rsid w:val="00A12286"/>
    <w:rsid w:val="00A20673"/>
    <w:rsid w:val="00A21A1E"/>
    <w:rsid w:val="00A25C45"/>
    <w:rsid w:val="00A26DCD"/>
    <w:rsid w:val="00A2799C"/>
    <w:rsid w:val="00A34772"/>
    <w:rsid w:val="00A34DEA"/>
    <w:rsid w:val="00A40377"/>
    <w:rsid w:val="00A47FF3"/>
    <w:rsid w:val="00A50F63"/>
    <w:rsid w:val="00A54C92"/>
    <w:rsid w:val="00A57A1E"/>
    <w:rsid w:val="00A65663"/>
    <w:rsid w:val="00A67936"/>
    <w:rsid w:val="00A835F4"/>
    <w:rsid w:val="00A94AC9"/>
    <w:rsid w:val="00A95853"/>
    <w:rsid w:val="00AA2FE5"/>
    <w:rsid w:val="00AC1912"/>
    <w:rsid w:val="00AC6039"/>
    <w:rsid w:val="00AE74AA"/>
    <w:rsid w:val="00AF0F5C"/>
    <w:rsid w:val="00AF3963"/>
    <w:rsid w:val="00B11122"/>
    <w:rsid w:val="00B141E3"/>
    <w:rsid w:val="00B340E7"/>
    <w:rsid w:val="00B34FA3"/>
    <w:rsid w:val="00B423A8"/>
    <w:rsid w:val="00B43CBA"/>
    <w:rsid w:val="00B445B6"/>
    <w:rsid w:val="00B503BB"/>
    <w:rsid w:val="00B670CE"/>
    <w:rsid w:val="00B70A1E"/>
    <w:rsid w:val="00B729DC"/>
    <w:rsid w:val="00B86F14"/>
    <w:rsid w:val="00B875ED"/>
    <w:rsid w:val="00B976FE"/>
    <w:rsid w:val="00BB7F36"/>
    <w:rsid w:val="00BC470D"/>
    <w:rsid w:val="00BD4790"/>
    <w:rsid w:val="00BE0146"/>
    <w:rsid w:val="00BE7D17"/>
    <w:rsid w:val="00BF4E46"/>
    <w:rsid w:val="00C02809"/>
    <w:rsid w:val="00C02B45"/>
    <w:rsid w:val="00C1027F"/>
    <w:rsid w:val="00C13976"/>
    <w:rsid w:val="00C154A2"/>
    <w:rsid w:val="00C2095D"/>
    <w:rsid w:val="00C2311A"/>
    <w:rsid w:val="00C309DB"/>
    <w:rsid w:val="00C334DC"/>
    <w:rsid w:val="00C34233"/>
    <w:rsid w:val="00C36746"/>
    <w:rsid w:val="00C4196B"/>
    <w:rsid w:val="00C51858"/>
    <w:rsid w:val="00C6551D"/>
    <w:rsid w:val="00C72A9B"/>
    <w:rsid w:val="00C83A25"/>
    <w:rsid w:val="00C84E4E"/>
    <w:rsid w:val="00C91A44"/>
    <w:rsid w:val="00C93956"/>
    <w:rsid w:val="00C97CB2"/>
    <w:rsid w:val="00CA2C93"/>
    <w:rsid w:val="00CB4AC9"/>
    <w:rsid w:val="00CB773B"/>
    <w:rsid w:val="00CD0120"/>
    <w:rsid w:val="00CD2A7A"/>
    <w:rsid w:val="00CD4335"/>
    <w:rsid w:val="00CD4464"/>
    <w:rsid w:val="00CE4E2E"/>
    <w:rsid w:val="00CF3876"/>
    <w:rsid w:val="00CF499D"/>
    <w:rsid w:val="00D05B42"/>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2CAA"/>
    <w:rsid w:val="00DC5FE7"/>
    <w:rsid w:val="00DC7DF7"/>
    <w:rsid w:val="00DD74BD"/>
    <w:rsid w:val="00DE0DF5"/>
    <w:rsid w:val="00DE27DB"/>
    <w:rsid w:val="00DE55ED"/>
    <w:rsid w:val="00DE6D2A"/>
    <w:rsid w:val="00DF61ED"/>
    <w:rsid w:val="00E07C42"/>
    <w:rsid w:val="00E1756D"/>
    <w:rsid w:val="00E703C9"/>
    <w:rsid w:val="00E713EF"/>
    <w:rsid w:val="00E71864"/>
    <w:rsid w:val="00E72BE2"/>
    <w:rsid w:val="00E73450"/>
    <w:rsid w:val="00E77150"/>
    <w:rsid w:val="00EA5329"/>
    <w:rsid w:val="00EC11E6"/>
    <w:rsid w:val="00EC33AC"/>
    <w:rsid w:val="00ED4D8D"/>
    <w:rsid w:val="00ED7665"/>
    <w:rsid w:val="00EE7825"/>
    <w:rsid w:val="00EF2315"/>
    <w:rsid w:val="00EF7AF9"/>
    <w:rsid w:val="00F03CE1"/>
    <w:rsid w:val="00F1154F"/>
    <w:rsid w:val="00F1350C"/>
    <w:rsid w:val="00F14C79"/>
    <w:rsid w:val="00F14E0F"/>
    <w:rsid w:val="00F155FF"/>
    <w:rsid w:val="00F16F43"/>
    <w:rsid w:val="00F356FC"/>
    <w:rsid w:val="00F40FC1"/>
    <w:rsid w:val="00F45887"/>
    <w:rsid w:val="00F473F1"/>
    <w:rsid w:val="00F53664"/>
    <w:rsid w:val="00F665DE"/>
    <w:rsid w:val="00F77926"/>
    <w:rsid w:val="00F90203"/>
    <w:rsid w:val="00F93E70"/>
    <w:rsid w:val="00F972D1"/>
    <w:rsid w:val="00FA0F66"/>
    <w:rsid w:val="00FA217E"/>
    <w:rsid w:val="00FA377B"/>
    <w:rsid w:val="00FB27DA"/>
    <w:rsid w:val="00FB500E"/>
    <w:rsid w:val="00FB7587"/>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1746</TotalTime>
  <Pages>54</Pages>
  <Words>6963</Words>
  <Characters>39691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122</cp:revision>
  <dcterms:created xsi:type="dcterms:W3CDTF">2023-04-13T15:34:00Z</dcterms:created>
  <dcterms:modified xsi:type="dcterms:W3CDTF">2023-05-03T05:43:00Z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